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983" w:rsidRPr="00614EF9" w:rsidRDefault="007C05AC" w:rsidP="00614EF9">
      <w:pPr>
        <w:spacing w:line="480" w:lineRule="auto"/>
        <w:rPr>
          <w:rFonts w:ascii="Times New Roman" w:hAnsi="Times New Roman" w:cs="Times New Roman"/>
          <w:sz w:val="24"/>
          <w:szCs w:val="24"/>
        </w:rPr>
      </w:pPr>
      <w:r w:rsidRPr="00614EF9">
        <w:rPr>
          <w:rFonts w:ascii="Times New Roman" w:hAnsi="Times New Roman" w:cs="Times New Roman"/>
          <w:sz w:val="24"/>
          <w:szCs w:val="24"/>
        </w:rPr>
        <w:t>Name.</w:t>
      </w:r>
    </w:p>
    <w:p w:rsidR="00526983" w:rsidRPr="00614EF9" w:rsidRDefault="007C05AC" w:rsidP="00614EF9">
      <w:pPr>
        <w:spacing w:line="480" w:lineRule="auto"/>
        <w:rPr>
          <w:rFonts w:ascii="Times New Roman" w:hAnsi="Times New Roman" w:cs="Times New Roman"/>
          <w:sz w:val="24"/>
          <w:szCs w:val="24"/>
        </w:rPr>
      </w:pPr>
      <w:r w:rsidRPr="00614EF9">
        <w:rPr>
          <w:rFonts w:ascii="Times New Roman" w:hAnsi="Times New Roman" w:cs="Times New Roman"/>
          <w:sz w:val="24"/>
          <w:szCs w:val="24"/>
        </w:rPr>
        <w:t>Tutor.</w:t>
      </w:r>
    </w:p>
    <w:p w:rsidR="00526983" w:rsidRPr="00614EF9" w:rsidRDefault="007C05AC" w:rsidP="00614EF9">
      <w:pPr>
        <w:spacing w:line="480" w:lineRule="auto"/>
        <w:rPr>
          <w:rFonts w:ascii="Times New Roman" w:hAnsi="Times New Roman" w:cs="Times New Roman"/>
          <w:sz w:val="24"/>
          <w:szCs w:val="24"/>
        </w:rPr>
      </w:pPr>
      <w:r w:rsidRPr="00614EF9">
        <w:rPr>
          <w:rFonts w:ascii="Times New Roman" w:hAnsi="Times New Roman" w:cs="Times New Roman"/>
          <w:sz w:val="24"/>
          <w:szCs w:val="24"/>
        </w:rPr>
        <w:t>Course.</w:t>
      </w:r>
    </w:p>
    <w:p w:rsidR="00526983" w:rsidRPr="00614EF9" w:rsidRDefault="007C05AC" w:rsidP="00614EF9">
      <w:pPr>
        <w:spacing w:line="480" w:lineRule="auto"/>
        <w:rPr>
          <w:rFonts w:ascii="Times New Roman" w:hAnsi="Times New Roman" w:cs="Times New Roman"/>
          <w:sz w:val="24"/>
          <w:szCs w:val="24"/>
        </w:rPr>
      </w:pPr>
      <w:r w:rsidRPr="00614EF9">
        <w:rPr>
          <w:rFonts w:ascii="Times New Roman" w:hAnsi="Times New Roman" w:cs="Times New Roman"/>
          <w:sz w:val="24"/>
          <w:szCs w:val="24"/>
        </w:rPr>
        <w:t>Date.</w:t>
      </w:r>
    </w:p>
    <w:p w:rsidR="00AB6961" w:rsidRPr="00AB6961" w:rsidRDefault="00AB6961" w:rsidP="00AB6961">
      <w:pPr>
        <w:spacing w:line="480" w:lineRule="auto"/>
        <w:jc w:val="center"/>
        <w:rPr>
          <w:rFonts w:ascii="Times New Roman" w:hAnsi="Times New Roman" w:cs="Times New Roman"/>
          <w:sz w:val="24"/>
          <w:szCs w:val="24"/>
        </w:rPr>
      </w:pPr>
      <w:r w:rsidRPr="00AB6961">
        <w:rPr>
          <w:rFonts w:ascii="Times New Roman" w:hAnsi="Times New Roman" w:cs="Times New Roman"/>
          <w:sz w:val="24"/>
          <w:szCs w:val="24"/>
        </w:rPr>
        <w:t>The Stylistic Evolution of the Body in Art.</w:t>
      </w:r>
    </w:p>
    <w:p w:rsidR="00AB6961" w:rsidRPr="00AB6961" w:rsidRDefault="00AB6961" w:rsidP="00AB6961">
      <w:pPr>
        <w:spacing w:line="480" w:lineRule="auto"/>
        <w:ind w:firstLine="720"/>
        <w:rPr>
          <w:rFonts w:ascii="Times New Roman" w:hAnsi="Times New Roman" w:cs="Times New Roman"/>
          <w:sz w:val="24"/>
          <w:szCs w:val="24"/>
        </w:rPr>
      </w:pPr>
      <w:r w:rsidRPr="00AB6961">
        <w:rPr>
          <w:rFonts w:ascii="Times New Roman" w:hAnsi="Times New Roman" w:cs="Times New Roman"/>
          <w:sz w:val="24"/>
          <w:szCs w:val="24"/>
        </w:rPr>
        <w:t>Throughout history, the human form of artistic style was a means of depicting, appreciating, and presenting the beauty and complexity associated with the human body. The evolution of the human form, as depicted using sculptures, throughout history was majorly influenced by nature, religion, and cultures of the different people, among other factors</w:t>
      </w:r>
      <w:r w:rsidR="00E62862">
        <w:rPr>
          <w:rFonts w:ascii="Times New Roman" w:hAnsi="Times New Roman" w:cs="Times New Roman"/>
          <w:sz w:val="24"/>
          <w:szCs w:val="24"/>
        </w:rPr>
        <w:t xml:space="preserve"> (Ancient Mediterranean 09</w:t>
      </w:r>
      <w:r w:rsidR="00E62862" w:rsidRPr="00AB6961">
        <w:rPr>
          <w:rFonts w:ascii="Times New Roman" w:hAnsi="Times New Roman" w:cs="Times New Roman"/>
          <w:sz w:val="24"/>
          <w:szCs w:val="24"/>
        </w:rPr>
        <w:t>)</w:t>
      </w:r>
      <w:r w:rsidRPr="00AB6961">
        <w:rPr>
          <w:rFonts w:ascii="Times New Roman" w:hAnsi="Times New Roman" w:cs="Times New Roman"/>
          <w:sz w:val="24"/>
          <w:szCs w:val="24"/>
        </w:rPr>
        <w:t>. The evolution of the human art form has been very chronological, but there exist several disparities between the different art forms as depicted by Doryphorus of the Ancient Greek period, the Flavian woman of the Ancient Rome and Figurine male harp player of the Aegean period (Ancient Mediterranean 10).</w:t>
      </w:r>
    </w:p>
    <w:p w:rsidR="00AB6961" w:rsidRPr="00AB6961" w:rsidRDefault="00AB6961" w:rsidP="00AB6961">
      <w:pPr>
        <w:spacing w:line="480" w:lineRule="auto"/>
        <w:ind w:firstLine="720"/>
        <w:rPr>
          <w:rFonts w:ascii="Times New Roman" w:hAnsi="Times New Roman" w:cs="Times New Roman"/>
          <w:sz w:val="24"/>
          <w:szCs w:val="24"/>
        </w:rPr>
      </w:pPr>
      <w:r w:rsidRPr="00AB6961">
        <w:rPr>
          <w:rFonts w:ascii="Times New Roman" w:hAnsi="Times New Roman" w:cs="Times New Roman"/>
          <w:sz w:val="24"/>
          <w:szCs w:val="24"/>
        </w:rPr>
        <w:t xml:space="preserve"> The Doryphorus was made during the ancient Greek period and has been credited for coming closest to representing the human body. Unlike the other Greek sculptures before this one, the Doryphorus was as a result of the Greek obsession with understanding the perfection of the human body based on mathematical formulas. Unlike this sculpture, the succeeding human sculptures developed during the later ancient Roman period were not so much perfect. The sculptures completely ignored masculinity of the male body, whole body structure, and the understanding of the bone structure that were seen with the earlier Ancient Greeks. Another case of the lack of interest in the human body perfection is seen in the sculptures made during the </w:t>
      </w:r>
      <w:r w:rsidRPr="00AB6961">
        <w:rPr>
          <w:rFonts w:ascii="Times New Roman" w:hAnsi="Times New Roman" w:cs="Times New Roman"/>
          <w:sz w:val="24"/>
          <w:szCs w:val="24"/>
        </w:rPr>
        <w:lastRenderedPageBreak/>
        <w:t>Aegeanian period. During this period, the male body was represented by sculptures which were rounded and tubular, completely ignoring masculinity (Art History Research Guide 18). Further ignorance of the complexity of the human body during this time is seen by giving the sculptures shield-like heads, with flat faces and a protruding nose without eyes and a mouth. These designs are completely deficient in details and precision.</w:t>
      </w:r>
    </w:p>
    <w:p w:rsidR="00AB6961" w:rsidRPr="00AB6961" w:rsidRDefault="00AB6961" w:rsidP="00AB6961">
      <w:pPr>
        <w:spacing w:line="480" w:lineRule="auto"/>
        <w:ind w:firstLine="720"/>
        <w:rPr>
          <w:rFonts w:ascii="Times New Roman" w:hAnsi="Times New Roman" w:cs="Times New Roman"/>
          <w:sz w:val="24"/>
          <w:szCs w:val="24"/>
        </w:rPr>
      </w:pPr>
      <w:r w:rsidRPr="00AB6961">
        <w:rPr>
          <w:rFonts w:ascii="Times New Roman" w:hAnsi="Times New Roman" w:cs="Times New Roman"/>
          <w:sz w:val="24"/>
          <w:szCs w:val="24"/>
        </w:rPr>
        <w:t>Another huge disparity is in the way the female sculpture is represented throughout history, for instance, the portrait of a Flavian woman which was made during the much later Ancient Rome period (Art History Research Guide 18). Unlike the others made much earlier, this sculpture is of the head of a woman who is being modern, more charismatic and frontal. The woman has a unique hairstyle that was associated with major trendsetters in fashion and style during that period. This sculpture is made with more precision and perfection as compared to the other female sculptures of the earlier times. In the preceding periods, for instance, during the Ancient Greek period, the sculptures of women did not observe such precision to detail. Unlike the Flavian woman, most sculptures in this period have flat faces with hair being flat on both sides of the head. During the much earlier Aegean period, the keenness to detail in such sculptures was even more ignored</w:t>
      </w:r>
      <w:r w:rsidR="00E62862">
        <w:rPr>
          <w:rFonts w:ascii="Times New Roman" w:hAnsi="Times New Roman" w:cs="Times New Roman"/>
          <w:sz w:val="24"/>
          <w:szCs w:val="24"/>
        </w:rPr>
        <w:t xml:space="preserve"> (Ancient Mediterranean 2</w:t>
      </w:r>
      <w:r w:rsidR="00E62862" w:rsidRPr="00AB6961">
        <w:rPr>
          <w:rFonts w:ascii="Times New Roman" w:hAnsi="Times New Roman" w:cs="Times New Roman"/>
          <w:sz w:val="24"/>
          <w:szCs w:val="24"/>
        </w:rPr>
        <w:t>0)</w:t>
      </w:r>
      <w:r w:rsidRPr="00AB6961">
        <w:rPr>
          <w:rFonts w:ascii="Times New Roman" w:hAnsi="Times New Roman" w:cs="Times New Roman"/>
          <w:sz w:val="24"/>
          <w:szCs w:val="24"/>
        </w:rPr>
        <w:t>. During this period, the woman sculpture is made to show the woman being frontal, plain, abstract, and compact. Most of the female sculptures during this period are just compact and fail to have spaces between their arms and bod as well as spaces between their legs.</w:t>
      </w:r>
    </w:p>
    <w:p w:rsidR="00AB6961" w:rsidRPr="00AB6961" w:rsidRDefault="00AB6961" w:rsidP="00AB6961">
      <w:pPr>
        <w:spacing w:line="480" w:lineRule="auto"/>
        <w:ind w:firstLine="720"/>
        <w:rPr>
          <w:rFonts w:ascii="Times New Roman" w:hAnsi="Times New Roman" w:cs="Times New Roman"/>
          <w:sz w:val="24"/>
          <w:szCs w:val="24"/>
        </w:rPr>
      </w:pPr>
      <w:r w:rsidRPr="00AB6961">
        <w:rPr>
          <w:rFonts w:ascii="Times New Roman" w:hAnsi="Times New Roman" w:cs="Times New Roman"/>
          <w:sz w:val="24"/>
          <w:szCs w:val="24"/>
        </w:rPr>
        <w:t xml:space="preserve">There also seems to be a difference in the way both the male and female sculptures are being presented, for instance, the sculpture of the Figurine male harp player which was made during the Aegean period. Sculptures made during the Aegean period, are clothed and made with much precision with smooth and lined surfaces as compared to the female sculptures which are </w:t>
      </w:r>
      <w:r w:rsidRPr="00AB6961">
        <w:rPr>
          <w:rFonts w:ascii="Times New Roman" w:hAnsi="Times New Roman" w:cs="Times New Roman"/>
          <w:sz w:val="24"/>
          <w:szCs w:val="24"/>
        </w:rPr>
        <w:lastRenderedPageBreak/>
        <w:t>nude and precision to detail in these is not as seen. This is because, during the Aegean period, most of the female sculptures were associated with the goddess of fertility, and thus the nudity. The later Ancient Greeks, however, are the complete opposite of this. During this time, the male sculptures were mainly nude like the Doryphorus, while the female sculptures are clothed. This went on into the Roman period where the male sculptures were given better clothing to represent their place in the society while the female sculptures were made to represen</w:t>
      </w:r>
      <w:r w:rsidR="0016263D">
        <w:rPr>
          <w:rFonts w:ascii="Times New Roman" w:hAnsi="Times New Roman" w:cs="Times New Roman"/>
          <w:sz w:val="24"/>
          <w:szCs w:val="24"/>
        </w:rPr>
        <w:t>t style and beauty and elegance</w:t>
      </w:r>
      <w:r w:rsidRPr="00AB6961">
        <w:rPr>
          <w:rFonts w:ascii="Times New Roman" w:hAnsi="Times New Roman" w:cs="Times New Roman"/>
          <w:sz w:val="24"/>
          <w:szCs w:val="24"/>
        </w:rPr>
        <w:t xml:space="preserve"> (Ancient Mediterranean 15).</w:t>
      </w:r>
    </w:p>
    <w:p w:rsidR="00AB6961" w:rsidRPr="00AB6961" w:rsidRDefault="00AB6961" w:rsidP="00AB6961">
      <w:pPr>
        <w:spacing w:line="480" w:lineRule="auto"/>
        <w:ind w:firstLine="720"/>
        <w:rPr>
          <w:rFonts w:ascii="Times New Roman" w:hAnsi="Times New Roman" w:cs="Times New Roman"/>
          <w:sz w:val="24"/>
          <w:szCs w:val="24"/>
        </w:rPr>
      </w:pPr>
      <w:r w:rsidRPr="00AB6961">
        <w:rPr>
          <w:rFonts w:ascii="Times New Roman" w:hAnsi="Times New Roman" w:cs="Times New Roman"/>
          <w:sz w:val="24"/>
          <w:szCs w:val="24"/>
        </w:rPr>
        <w:t>Other factors that led to discrepancies in the sculptures of the human body were made during the different historical periods were the cultural and religious factors associated with the people in different periods. The sculptures made during the Aegean periods, for instance, showed their belief and worship of gods and goddesses like the Neolithic fertility goddesses represented by the nude female sculptures of that period (Ancient Mediterranean 25). Similarly, coming to the later Ancient Greek periods, the female sculptures, compared to the earlier Aegean periods, were seen as to have the freestanding figures which were associated with goddesses. On the other hand, coming to the later Ancient Roman period, the woman was more modernized, with sculptures designed to show the polytheistic culture that was being practiced in Rome at that time, before Christianity.</w:t>
      </w:r>
    </w:p>
    <w:p w:rsidR="00AB6961" w:rsidRPr="00AB6961" w:rsidRDefault="00AB6961" w:rsidP="00AB6961">
      <w:pPr>
        <w:spacing w:line="480" w:lineRule="auto"/>
        <w:ind w:firstLine="720"/>
        <w:rPr>
          <w:rFonts w:ascii="Times New Roman" w:hAnsi="Times New Roman" w:cs="Times New Roman"/>
          <w:sz w:val="24"/>
          <w:szCs w:val="24"/>
        </w:rPr>
      </w:pPr>
      <w:r w:rsidRPr="00AB6961">
        <w:rPr>
          <w:rFonts w:ascii="Times New Roman" w:hAnsi="Times New Roman" w:cs="Times New Roman"/>
          <w:sz w:val="24"/>
          <w:szCs w:val="24"/>
        </w:rPr>
        <w:t xml:space="preserve">In summation, the stylistic representation of the human body had evolved throughout history, coming from a period when precision was not a major concern and coming to sculptures which looked exactly like human beings. The type of materials used to come up with these sculptures has also significantly evolved from using simple marble stones used during the Aegean period to using sophisticated materials in the form of porphyry as seen during the Ancient Roman period. </w:t>
      </w:r>
    </w:p>
    <w:p w:rsidR="009552F8" w:rsidRPr="00C02685" w:rsidRDefault="009552F8" w:rsidP="009552F8">
      <w:pPr>
        <w:spacing w:line="480" w:lineRule="auto"/>
        <w:jc w:val="center"/>
        <w:rPr>
          <w:rFonts w:ascii="Times New Roman" w:hAnsi="Times New Roman" w:cs="Times New Roman"/>
          <w:sz w:val="24"/>
          <w:szCs w:val="24"/>
        </w:rPr>
      </w:pPr>
      <w:r w:rsidRPr="00C02685">
        <w:rPr>
          <w:rFonts w:ascii="Times New Roman" w:hAnsi="Times New Roman" w:cs="Times New Roman"/>
          <w:sz w:val="24"/>
          <w:szCs w:val="24"/>
        </w:rPr>
        <w:lastRenderedPageBreak/>
        <w:t>Works Cited.</w:t>
      </w:r>
      <w:bookmarkStart w:id="0" w:name="_GoBack"/>
      <w:bookmarkEnd w:id="0"/>
    </w:p>
    <w:p w:rsidR="009552F8" w:rsidRPr="00C02685" w:rsidRDefault="009552F8" w:rsidP="009552F8">
      <w:pPr>
        <w:spacing w:line="480" w:lineRule="auto"/>
        <w:ind w:left="720" w:hanging="720"/>
        <w:rPr>
          <w:rFonts w:ascii="Times New Roman" w:hAnsi="Times New Roman" w:cs="Times New Roman"/>
          <w:sz w:val="24"/>
          <w:szCs w:val="24"/>
        </w:rPr>
      </w:pPr>
      <w:r w:rsidRPr="00C02685">
        <w:rPr>
          <w:rFonts w:ascii="Times New Roman" w:hAnsi="Times New Roman" w:cs="Times New Roman"/>
          <w:sz w:val="24"/>
          <w:szCs w:val="24"/>
        </w:rPr>
        <w:t>"Ancient Mediterranean Art History Arts And Humanities Khan Academy". Khan Academy, 2019, https://www.khanacademy.org/humanities/art-history/ancient-art-civilizations#roman.</w:t>
      </w:r>
    </w:p>
    <w:p w:rsidR="00526983" w:rsidRPr="00955F50" w:rsidRDefault="006E0DE3" w:rsidP="00955F5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t>
      </w:r>
      <w:r w:rsidR="00955F50" w:rsidRPr="00955F50">
        <w:rPr>
          <w:rFonts w:ascii="Times New Roman" w:hAnsi="Times New Roman" w:cs="Times New Roman"/>
          <w:sz w:val="24"/>
          <w:szCs w:val="24"/>
        </w:rPr>
        <w:t>Art History Research Guide: Ancient Mediterranean". Guides.Main.Library.Emory.Edu, 2019, http://guides.main.library.emory.edu/c.php?g=49926&amp;p=323721.</w:t>
      </w:r>
    </w:p>
    <w:sectPr w:rsidR="00526983" w:rsidRPr="00955F50" w:rsidSect="002221C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D97" w:rsidRDefault="00356D97">
      <w:pPr>
        <w:spacing w:after="0" w:line="240" w:lineRule="auto"/>
      </w:pPr>
      <w:r>
        <w:separator/>
      </w:r>
    </w:p>
  </w:endnote>
  <w:endnote w:type="continuationSeparator" w:id="0">
    <w:p w:rsidR="00356D97" w:rsidRDefault="00356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D97" w:rsidRDefault="00356D97">
      <w:pPr>
        <w:spacing w:after="0" w:line="240" w:lineRule="auto"/>
      </w:pPr>
      <w:r>
        <w:separator/>
      </w:r>
    </w:p>
  </w:footnote>
  <w:footnote w:type="continuationSeparator" w:id="0">
    <w:p w:rsidR="00356D97" w:rsidRDefault="00356D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83" w:rsidRPr="000A0D79" w:rsidRDefault="0010719E"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C70D46"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C70D46" w:rsidRPr="000A0D79">
      <w:rPr>
        <w:rFonts w:ascii="Times New Roman" w:hAnsi="Times New Roman" w:cs="Times New Roman"/>
        <w:sz w:val="24"/>
        <w:szCs w:val="24"/>
      </w:rPr>
      <w:fldChar w:fldCharType="separate"/>
    </w:r>
    <w:r w:rsidR="003C20CC">
      <w:rPr>
        <w:rFonts w:ascii="Times New Roman" w:hAnsi="Times New Roman" w:cs="Times New Roman"/>
        <w:noProof/>
        <w:sz w:val="24"/>
        <w:szCs w:val="24"/>
      </w:rPr>
      <w:t>4</w:t>
    </w:r>
    <w:r w:rsidR="00C70D46" w:rsidRPr="000A0D79">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A18"/>
    <w:rsid w:val="00016F13"/>
    <w:rsid w:val="00017B72"/>
    <w:rsid w:val="00065369"/>
    <w:rsid w:val="000A0D79"/>
    <w:rsid w:val="0010719E"/>
    <w:rsid w:val="00116EC8"/>
    <w:rsid w:val="0016263D"/>
    <w:rsid w:val="001919A8"/>
    <w:rsid w:val="001A086F"/>
    <w:rsid w:val="001A3637"/>
    <w:rsid w:val="001F0C1E"/>
    <w:rsid w:val="002221C4"/>
    <w:rsid w:val="002405AD"/>
    <w:rsid w:val="002B0A09"/>
    <w:rsid w:val="002C3255"/>
    <w:rsid w:val="0033352A"/>
    <w:rsid w:val="00353D60"/>
    <w:rsid w:val="00356D97"/>
    <w:rsid w:val="003C1D61"/>
    <w:rsid w:val="003C20CC"/>
    <w:rsid w:val="003D637B"/>
    <w:rsid w:val="004720BC"/>
    <w:rsid w:val="004C779B"/>
    <w:rsid w:val="00526983"/>
    <w:rsid w:val="00547704"/>
    <w:rsid w:val="005D526D"/>
    <w:rsid w:val="00614EF9"/>
    <w:rsid w:val="006B0982"/>
    <w:rsid w:val="006B4227"/>
    <w:rsid w:val="006E0DE3"/>
    <w:rsid w:val="007022EA"/>
    <w:rsid w:val="00734F40"/>
    <w:rsid w:val="007744A0"/>
    <w:rsid w:val="00790EDB"/>
    <w:rsid w:val="007938E0"/>
    <w:rsid w:val="007C05AC"/>
    <w:rsid w:val="007E0A18"/>
    <w:rsid w:val="007F7F8A"/>
    <w:rsid w:val="00832111"/>
    <w:rsid w:val="00863EEF"/>
    <w:rsid w:val="00864D06"/>
    <w:rsid w:val="008C60AF"/>
    <w:rsid w:val="008D10B9"/>
    <w:rsid w:val="008E7B23"/>
    <w:rsid w:val="008F1505"/>
    <w:rsid w:val="0090067F"/>
    <w:rsid w:val="00911A14"/>
    <w:rsid w:val="00952A58"/>
    <w:rsid w:val="009552F8"/>
    <w:rsid w:val="00955F50"/>
    <w:rsid w:val="00980C2C"/>
    <w:rsid w:val="009A17F0"/>
    <w:rsid w:val="009F319F"/>
    <w:rsid w:val="00AB6961"/>
    <w:rsid w:val="00AC5D82"/>
    <w:rsid w:val="00B1670F"/>
    <w:rsid w:val="00B3729B"/>
    <w:rsid w:val="00B6257C"/>
    <w:rsid w:val="00B841FE"/>
    <w:rsid w:val="00BA1D68"/>
    <w:rsid w:val="00BE1112"/>
    <w:rsid w:val="00BE7BA7"/>
    <w:rsid w:val="00C324F0"/>
    <w:rsid w:val="00C70D46"/>
    <w:rsid w:val="00D57DC0"/>
    <w:rsid w:val="00D71A0E"/>
    <w:rsid w:val="00DC5DDC"/>
    <w:rsid w:val="00E071B2"/>
    <w:rsid w:val="00E21BA5"/>
    <w:rsid w:val="00E33DBB"/>
    <w:rsid w:val="00E62862"/>
    <w:rsid w:val="00E7566B"/>
    <w:rsid w:val="00E879FA"/>
    <w:rsid w:val="00F07D54"/>
    <w:rsid w:val="00F661B4"/>
    <w:rsid w:val="00F72428"/>
    <w:rsid w:val="00FB499E"/>
    <w:rsid w:val="00FC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HP</cp:lastModifiedBy>
  <cp:revision>2</cp:revision>
  <dcterms:created xsi:type="dcterms:W3CDTF">2019-06-28T17:05:00Z</dcterms:created>
  <dcterms:modified xsi:type="dcterms:W3CDTF">2019-06-28T17:05:00Z</dcterms:modified>
</cp:coreProperties>
</file>